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10"/>
          <w:szCs w:val="10"/>
        </w:rPr>
      </w:pPr>
      <w:r>
        <w:rPr>
          <w:b/>
          <w:bCs/>
          <w:sz w:val="36"/>
          <w:szCs w:val="36"/>
        </w:rPr>
        <w:t>2014</w:t>
      </w:r>
      <w:r>
        <w:rPr>
          <w:rFonts w:hint="eastAsia" w:cs="宋体"/>
          <w:sz w:val="36"/>
          <w:szCs w:val="36"/>
        </w:rPr>
        <w:t>学年</w:t>
      </w:r>
      <w:r>
        <w:rPr>
          <w:sz w:val="36"/>
          <w:szCs w:val="36"/>
        </w:rPr>
        <w:t xml:space="preserve"> </w:t>
      </w:r>
      <w:r>
        <w:rPr>
          <w:rFonts w:hint="eastAsia" w:cs="宋体"/>
          <w:b/>
          <w:bCs/>
          <w:sz w:val="36"/>
          <w:szCs w:val="36"/>
          <w:u w:val="single"/>
        </w:rPr>
        <w:t>秋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季学期音乐学院</w:t>
      </w:r>
      <w:r>
        <w:rPr>
          <w:sz w:val="36"/>
          <w:szCs w:val="36"/>
        </w:rPr>
        <w:t xml:space="preserve"> </w:t>
      </w:r>
      <w:r>
        <w:rPr>
          <w:rFonts w:hint="eastAsia" w:cs="宋体"/>
          <w:b/>
          <w:bCs/>
          <w:sz w:val="36"/>
          <w:szCs w:val="36"/>
          <w:u w:val="single"/>
        </w:rPr>
        <w:t>博士研究生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课程表</w:t>
      </w:r>
    </w:p>
    <w:p>
      <w:pPr>
        <w:ind w:firstLine="31680" w:firstLineChars="3400"/>
      </w:pPr>
      <w:r>
        <w:rPr>
          <w:rFonts w:ascii="宋体" w:hAnsi="宋体" w:cs="宋体"/>
          <w:sz w:val="24"/>
          <w:szCs w:val="24"/>
        </w:rPr>
        <w:t>2014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日起实施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主管院长：尹正文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秘书：孙志伟</w:t>
      </w:r>
      <w:r>
        <w:rPr>
          <w:b/>
          <w:bCs/>
          <w:sz w:val="10"/>
          <w:szCs w:val="10"/>
        </w:rPr>
        <w:t xml:space="preserve"> </w:t>
      </w:r>
    </w:p>
    <w:tbl>
      <w:tblPr>
        <w:tblW w:w="151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39"/>
        <w:gridCol w:w="870"/>
        <w:gridCol w:w="4604"/>
        <w:gridCol w:w="4605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309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3168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年级</w:t>
            </w:r>
          </w:p>
          <w:p>
            <w:pPr>
              <w:ind w:firstLine="31680" w:firstLineChars="200"/>
            </w:pPr>
            <w:r>
              <w:t xml:space="preserve">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13814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/>
                <w:b/>
                <w:bCs/>
                <w:sz w:val="24"/>
                <w:szCs w:val="24"/>
              </w:rPr>
              <w:t xml:space="preserve">   2014</w:t>
            </w:r>
            <w:r>
              <w:rPr>
                <w:rFonts w:hint="eastAsia" w:ascii="黑体" w:eastAsia="黑体" w:cs="黑体"/>
                <w:b/>
                <w:bCs/>
                <w:sz w:val="24"/>
                <w:szCs w:val="24"/>
              </w:rPr>
              <w:t>级博士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30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604" w:type="dxa"/>
            <w:tcBorders>
              <w:top w:val="nil"/>
            </w:tcBorders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课</w:t>
            </w:r>
            <w:r>
              <w:t xml:space="preserve">   </w:t>
            </w:r>
            <w:r>
              <w:rPr>
                <w:rFonts w:hint="eastAsia" w:cs="宋体"/>
              </w:rPr>
              <w:t>程</w:t>
            </w:r>
          </w:p>
        </w:tc>
        <w:tc>
          <w:tcPr>
            <w:tcW w:w="4605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教室地点</w:t>
            </w:r>
          </w:p>
        </w:tc>
        <w:tc>
          <w:tcPr>
            <w:tcW w:w="4605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任课</w:t>
            </w:r>
          </w:p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 w:cs="黑体"/>
                <w:b/>
                <w:bCs/>
              </w:rPr>
              <w:t>周一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 w:cs="宋体"/>
              </w:rPr>
              <w:t>、</w:t>
            </w:r>
            <w:r>
              <w:t>2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音乐教育理论与文献</w:t>
            </w:r>
          </w:p>
        </w:tc>
        <w:tc>
          <w:tcPr>
            <w:tcW w:w="921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专业选修课授课时间与地点学生请与导师联系安排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 w:cs="宋体"/>
              </w:rPr>
              <w:t>、</w:t>
            </w:r>
            <w:r>
              <w:t>4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民族声乐学理论与文献</w:t>
            </w:r>
          </w:p>
        </w:tc>
        <w:tc>
          <w:tcPr>
            <w:tcW w:w="921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 w:cs="宋体"/>
              </w:rPr>
              <w:t>、</w:t>
            </w:r>
            <w:r>
              <w:t>6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声乐艺术理论与文献</w:t>
            </w:r>
          </w:p>
        </w:tc>
        <w:tc>
          <w:tcPr>
            <w:tcW w:w="921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 w:cs="宋体"/>
              </w:rPr>
              <w:t>、</w:t>
            </w:r>
            <w:r>
              <w:t>8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 w:cs="宋体"/>
              </w:rPr>
              <w:t>、</w:t>
            </w:r>
            <w:r>
              <w:t>10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 w:cs="黑体"/>
                <w:b/>
                <w:bCs/>
              </w:rPr>
              <w:t>周二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 w:cs="宋体"/>
              </w:rPr>
              <w:t>、</w:t>
            </w:r>
            <w:r>
              <w:t>2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 w:cs="宋体"/>
              </w:rPr>
              <w:t>、</w:t>
            </w:r>
            <w:r>
              <w:t>4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 w:cs="宋体"/>
              </w:rPr>
              <w:t>、</w:t>
            </w:r>
            <w:r>
              <w:t>6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 w:cs="宋体"/>
              </w:rPr>
              <w:t>、</w:t>
            </w:r>
            <w:r>
              <w:t>8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 w:cs="宋体"/>
              </w:rPr>
              <w:t>、</w:t>
            </w:r>
            <w:r>
              <w:t>10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 w:cs="黑体"/>
                <w:b/>
                <w:bCs/>
              </w:rPr>
              <w:t>周三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 w:cs="宋体"/>
              </w:rPr>
              <w:t>、</w:t>
            </w:r>
            <w:r>
              <w:t>2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 w:cs="宋体"/>
              </w:rPr>
              <w:t>、</w:t>
            </w:r>
            <w:r>
              <w:t>4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 w:cs="宋体"/>
              </w:rPr>
              <w:t>、</w:t>
            </w:r>
            <w:r>
              <w:t>6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 w:cs="宋体"/>
              </w:rPr>
              <w:t>、</w:t>
            </w:r>
            <w:r>
              <w:t>8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 w:cs="宋体"/>
              </w:rPr>
              <w:t>、</w:t>
            </w:r>
            <w:r>
              <w:t>10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 w:cs="黑体"/>
                <w:b/>
                <w:bCs/>
              </w:rPr>
              <w:t>周四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 w:cs="宋体"/>
              </w:rPr>
              <w:t>、</w:t>
            </w:r>
            <w:r>
              <w:t>2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 w:cs="宋体"/>
              </w:rPr>
              <w:t>、</w:t>
            </w:r>
            <w:r>
              <w:t>4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 w:cs="宋体"/>
              </w:rPr>
              <w:t>、</w:t>
            </w:r>
            <w:r>
              <w:t>6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 w:cs="宋体"/>
              </w:rPr>
              <w:t>、</w:t>
            </w:r>
            <w:r>
              <w:t>8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 w:cs="宋体"/>
              </w:rPr>
              <w:t>、</w:t>
            </w:r>
            <w:r>
              <w:t>10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 w:cs="黑体"/>
                <w:b/>
                <w:bCs/>
              </w:rPr>
              <w:t>周五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 w:cs="宋体"/>
              </w:rPr>
              <w:t>、</w:t>
            </w:r>
            <w:r>
              <w:t>2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 w:cs="宋体"/>
              </w:rPr>
              <w:t>、</w:t>
            </w:r>
            <w:r>
              <w:t>4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音乐学理论研究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五楼</w:t>
            </w:r>
            <w:r>
              <w:rPr>
                <w:rFonts w:hint="eastAsia" w:cs="宋体"/>
                <w:b/>
                <w:bCs/>
                <w:lang w:eastAsia="zh-CN"/>
              </w:rPr>
              <w:t>二教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金士友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 w:cs="宋体"/>
              </w:rPr>
              <w:t>、</w:t>
            </w:r>
            <w:r>
              <w:t>6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音乐学科前沿专题研究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五楼</w:t>
            </w:r>
            <w:r>
              <w:rPr>
                <w:rFonts w:hint="eastAsia" w:cs="宋体"/>
                <w:b/>
                <w:bCs/>
                <w:lang w:eastAsia="zh-CN"/>
              </w:rPr>
              <w:t>二教</w:t>
            </w:r>
            <w:bookmarkStart w:id="0" w:name="_GoBack"/>
            <w:bookmarkEnd w:id="0"/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尹爱青、金士友、金顺爱、徐敦广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 w:cs="宋体"/>
              </w:rPr>
              <w:t>、</w:t>
            </w:r>
            <w:r>
              <w:t>8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top"/>
          </w:tcPr>
          <w:p/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 w:cs="宋体"/>
              </w:rPr>
              <w:t>、</w:t>
            </w:r>
            <w:r>
              <w:t>10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4604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rPr>
          <w:rFonts w:ascii="宋体"/>
          <w:sz w:val="24"/>
          <w:szCs w:val="24"/>
        </w:rPr>
      </w:pPr>
    </w:p>
    <w:sectPr>
      <w:headerReference r:id="rId4" w:type="default"/>
      <w:footerReference r:id="rId5" w:type="default"/>
      <w:pgSz w:w="16840" w:h="11907" w:orient="landscape"/>
      <w:pgMar w:top="567" w:right="851" w:bottom="56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/>
    <w:lsdException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0" w:name="annotation subject" w:locked="1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alloon Text Char"/>
    <w:basedOn w:val="5"/>
    <w:link w:val="2"/>
    <w:semiHidden/>
    <w:locked/>
    <w:uiPriority w:val="99"/>
    <w:rPr>
      <w:sz w:val="2"/>
      <w:szCs w:val="2"/>
    </w:rPr>
  </w:style>
  <w:style w:type="character" w:customStyle="1" w:styleId="7">
    <w:name w:val="Footer Char"/>
    <w:basedOn w:val="5"/>
    <w:link w:val="3"/>
    <w:locked/>
    <w:uiPriority w:val="99"/>
    <w:rPr>
      <w:kern w:val="2"/>
      <w:sz w:val="18"/>
      <w:szCs w:val="18"/>
    </w:rPr>
  </w:style>
  <w:style w:type="character" w:customStyle="1" w:styleId="8">
    <w:name w:val="Header Char"/>
    <w:basedOn w:val="5"/>
    <w:link w:val="4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69</Words>
  <Characters>394</Characters>
  <Lines>0</Lines>
  <Paragraphs>0</Paragraphs>
  <TotalTime>0</TotalTime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2013-08-19T02:49:00Z</dcterms:created>
  <dc:creator>付龙</dc:creator>
  <cp:lastModifiedBy>Administrator</cp:lastModifiedBy>
  <cp:lastPrinted>2014-08-30T02:05:00Z</cp:lastPrinted>
  <dcterms:modified xsi:type="dcterms:W3CDTF">2014-09-10T06:28:04Z</dcterms:modified>
  <dc:title>2002学年第二学期音乐学院课程表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